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EF7" w:rsidRDefault="00A54EF7" w:rsidP="0066417B">
      <w:pPr>
        <w:pStyle w:val="Nadpis1"/>
        <w:jc w:val="center"/>
      </w:pPr>
      <w:r>
        <w:t>Volitelný předmět</w:t>
      </w:r>
    </w:p>
    <w:p w:rsidR="00A54EF7" w:rsidRDefault="00A54EF7" w:rsidP="0066417B">
      <w:pPr>
        <w:jc w:val="center"/>
      </w:pPr>
    </w:p>
    <w:p w:rsidR="00A54EF7" w:rsidRPr="00DE3FBF" w:rsidRDefault="00A54EF7" w:rsidP="0066417B">
      <w:pPr>
        <w:jc w:val="center"/>
        <w:rPr>
          <w:b/>
          <w:bCs/>
          <w:caps/>
          <w:sz w:val="36"/>
          <w:szCs w:val="36"/>
        </w:rPr>
      </w:pPr>
      <w:r w:rsidRPr="00DE3FBF">
        <w:rPr>
          <w:b/>
          <w:bCs/>
          <w:caps/>
          <w:sz w:val="36"/>
          <w:szCs w:val="36"/>
        </w:rPr>
        <w:t>Seminář</w:t>
      </w:r>
      <w:r w:rsidR="00081E6C">
        <w:rPr>
          <w:b/>
          <w:bCs/>
          <w:caps/>
          <w:sz w:val="36"/>
          <w:szCs w:val="36"/>
        </w:rPr>
        <w:t xml:space="preserve"> </w:t>
      </w:r>
      <w:r w:rsidRPr="00DE3FBF">
        <w:rPr>
          <w:b/>
          <w:bCs/>
          <w:caps/>
          <w:sz w:val="36"/>
          <w:szCs w:val="36"/>
        </w:rPr>
        <w:t xml:space="preserve"> z </w:t>
      </w:r>
      <w:r w:rsidR="00081E6C">
        <w:rPr>
          <w:b/>
          <w:bCs/>
          <w:caps/>
          <w:sz w:val="36"/>
          <w:szCs w:val="36"/>
        </w:rPr>
        <w:t xml:space="preserve"> </w:t>
      </w:r>
      <w:r w:rsidRPr="00DE3FBF">
        <w:rPr>
          <w:b/>
          <w:bCs/>
          <w:caps/>
          <w:sz w:val="36"/>
          <w:szCs w:val="36"/>
        </w:rPr>
        <w:t>biologie</w:t>
      </w:r>
    </w:p>
    <w:p w:rsidR="00A54EF7" w:rsidRPr="00DE3FBF" w:rsidRDefault="00A54EF7" w:rsidP="0066417B">
      <w:pPr>
        <w:jc w:val="center"/>
        <w:rPr>
          <w:b/>
          <w:bCs/>
          <w:sz w:val="36"/>
          <w:szCs w:val="36"/>
        </w:rPr>
      </w:pPr>
    </w:p>
    <w:p w:rsidR="00A54EF7" w:rsidRDefault="00A54EF7" w:rsidP="0066417B">
      <w:pPr>
        <w:jc w:val="center"/>
        <w:rPr>
          <w:b/>
          <w:bCs/>
        </w:rPr>
      </w:pPr>
      <w:r w:rsidRPr="00DE3FBF">
        <w:rPr>
          <w:b/>
          <w:bCs/>
          <w:sz w:val="28"/>
          <w:szCs w:val="28"/>
        </w:rPr>
        <w:t>Charakteristika volitelného předmětu</w:t>
      </w:r>
    </w:p>
    <w:p w:rsidR="00A54EF7" w:rsidRDefault="00A54EF7" w:rsidP="00A54EF7">
      <w:pPr>
        <w:rPr>
          <w:b/>
          <w:bCs/>
        </w:rPr>
      </w:pPr>
    </w:p>
    <w:p w:rsidR="004A33C8" w:rsidRPr="00C70C6F" w:rsidRDefault="00A6259A" w:rsidP="00D9474F">
      <w:pPr>
        <w:jc w:val="both"/>
        <w:rPr>
          <w:b/>
          <w:i/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>Obsahové vymezení předmětu</w:t>
      </w:r>
      <w:r w:rsidR="00A54EF7" w:rsidRPr="00C70C6F">
        <w:rPr>
          <w:b/>
          <w:i/>
          <w:color w:val="FF0000"/>
          <w:u w:val="single"/>
        </w:rPr>
        <w:t xml:space="preserve"> </w:t>
      </w:r>
    </w:p>
    <w:p w:rsidR="00A54EF7" w:rsidRDefault="00A54EF7" w:rsidP="00D9474F">
      <w:pPr>
        <w:jc w:val="both"/>
        <w:rPr>
          <w:u w:val="single"/>
        </w:rPr>
      </w:pPr>
    </w:p>
    <w:p w:rsidR="00A54EF7" w:rsidRDefault="00A54EF7" w:rsidP="00D9474F">
      <w:pPr>
        <w:jc w:val="both"/>
      </w:pPr>
      <w:r>
        <w:t>Volitelný předmět Seminář z biologie doplňuje a prohlubuje látku probíranou ve vyučovacím předmětu biologie a dále ji obohacuje o nové informace z různých oblastí, které nejsou zařazeny jako povinné učivo.</w:t>
      </w:r>
    </w:p>
    <w:p w:rsidR="00A54EF7" w:rsidRDefault="00A54EF7" w:rsidP="00D9474F">
      <w:pPr>
        <w:jc w:val="both"/>
      </w:pPr>
    </w:p>
    <w:p w:rsidR="004A33C8" w:rsidRDefault="004A33C8" w:rsidP="00D9474F">
      <w:pPr>
        <w:jc w:val="both"/>
      </w:pPr>
      <w:r>
        <w:t>Ve vyučování biologie mají žáci získat představu o podstatě života, o jeho rozmanitosti, seznámí se ze základy evoluce. Předmět vede k chápání důležitosti udržování přírodní rovnováhy, důraz je kladen problémy související s ochranou životního prostředí.</w:t>
      </w:r>
    </w:p>
    <w:p w:rsidR="004A33C8" w:rsidRDefault="004A33C8" w:rsidP="00D9474F">
      <w:pPr>
        <w:jc w:val="both"/>
      </w:pPr>
    </w:p>
    <w:p w:rsidR="004A33C8" w:rsidRDefault="004A33C8" w:rsidP="00D9474F">
      <w:pPr>
        <w:jc w:val="both"/>
      </w:pPr>
      <w:r>
        <w:t xml:space="preserve">Výuka je vedena tak, aby se žák seznámil s anatomickými a fyziologickými poměry vlastního těla, seznámil se s novými výzkumy v této oblasti a možnostmi léčby. </w:t>
      </w:r>
    </w:p>
    <w:p w:rsidR="004A33C8" w:rsidRDefault="004A33C8" w:rsidP="00D9474F">
      <w:pPr>
        <w:jc w:val="both"/>
      </w:pPr>
    </w:p>
    <w:p w:rsidR="004A33C8" w:rsidRDefault="004A33C8" w:rsidP="00D9474F">
      <w:pPr>
        <w:jc w:val="both"/>
      </w:pPr>
      <w:r>
        <w:t>Předmět je určen pro studenty, kteří mají zájem o přírodovědné předměty a mají v úmyslu studovat obory medicíny, farmacie, botaniky, zoologie, ekologie, biochemie, zemědělské obory, pedagogické obory v kombinaci s biologií.</w:t>
      </w:r>
    </w:p>
    <w:p w:rsidR="004A33C8" w:rsidRDefault="004A33C8" w:rsidP="00D9474F">
      <w:pPr>
        <w:jc w:val="both"/>
      </w:pPr>
    </w:p>
    <w:p w:rsidR="00A54EF7" w:rsidRDefault="00A54EF7" w:rsidP="00D9474F">
      <w:pPr>
        <w:jc w:val="both"/>
      </w:pPr>
    </w:p>
    <w:p w:rsidR="00A54EF7" w:rsidRPr="00C70C6F" w:rsidRDefault="00A54EF7" w:rsidP="00D9474F">
      <w:pPr>
        <w:jc w:val="both"/>
        <w:rPr>
          <w:b/>
          <w:bCs/>
          <w:i/>
          <w:color w:val="FF0000"/>
          <w:u w:val="single"/>
        </w:rPr>
      </w:pPr>
      <w:r w:rsidRPr="00C70C6F">
        <w:rPr>
          <w:b/>
          <w:bCs/>
          <w:i/>
          <w:color w:val="FF0000"/>
          <w:u w:val="single"/>
        </w:rPr>
        <w:t xml:space="preserve">Časové </w:t>
      </w:r>
      <w:r w:rsidR="00A6259A">
        <w:rPr>
          <w:b/>
          <w:bCs/>
          <w:i/>
          <w:color w:val="FF0000"/>
          <w:u w:val="single"/>
        </w:rPr>
        <w:t>a organizační vymezení předmětu</w:t>
      </w:r>
    </w:p>
    <w:p w:rsidR="004A33C8" w:rsidRDefault="004A33C8" w:rsidP="00D9474F">
      <w:pPr>
        <w:jc w:val="both"/>
        <w:rPr>
          <w:b/>
          <w:bCs/>
          <w:u w:val="single"/>
        </w:rPr>
      </w:pPr>
    </w:p>
    <w:p w:rsidR="00A54EF7" w:rsidRDefault="00A54EF7" w:rsidP="00D9474F">
      <w:pPr>
        <w:jc w:val="both"/>
      </w:pPr>
      <w:r>
        <w:t>Volitelný předmět Seminář z biologie se realizuje ve 3.a4.ročníku čtyřletého gymnázia a v 7.a 8.ročníku osmiletého gymnázia s dotací  2 hodin týdně. Volitelný předmět je nabízen jako jednoroční, učivo na sebe nenavazuje.</w:t>
      </w:r>
    </w:p>
    <w:p w:rsidR="004A33C8" w:rsidRDefault="004A33C8" w:rsidP="00D9474F">
      <w:pPr>
        <w:jc w:val="both"/>
      </w:pPr>
    </w:p>
    <w:p w:rsidR="004A33C8" w:rsidRDefault="004A33C8" w:rsidP="00D9474F">
      <w:pPr>
        <w:jc w:val="both"/>
      </w:pPr>
      <w:r>
        <w:t>Vlastní výuka je realizována v učebně s dostupnou technikou, v odborné laboratoři. Část hodin probíhá přímo v</w:t>
      </w:r>
      <w:r w:rsidR="00081E6C">
        <w:t> </w:t>
      </w:r>
      <w:r>
        <w:t>terénu</w:t>
      </w:r>
      <w:r w:rsidR="00081E6C">
        <w:t xml:space="preserve"> </w:t>
      </w:r>
      <w:r>
        <w:t>-</w:t>
      </w:r>
      <w:r w:rsidR="00081E6C">
        <w:t xml:space="preserve"> </w:t>
      </w:r>
      <w:r>
        <w:t xml:space="preserve">exkurze, nebo se navštěvují odborná pracoviště – </w:t>
      </w:r>
      <w:proofErr w:type="spellStart"/>
      <w:r>
        <w:t>rtg</w:t>
      </w:r>
      <w:proofErr w:type="spellEnd"/>
      <w:r>
        <w:t xml:space="preserve"> oddělení, hematologické oddělení, čistička vod, skládka, apod. Student vypracovává seminární práce a referáty. Studenti plní zadané úkoly formou skupinové práce, často přímo v terénu.</w:t>
      </w:r>
    </w:p>
    <w:p w:rsidR="00A54EF7" w:rsidRDefault="00A54EF7" w:rsidP="00D9474F">
      <w:pPr>
        <w:jc w:val="both"/>
      </w:pPr>
    </w:p>
    <w:p w:rsidR="00A54EF7" w:rsidRDefault="00A54EF7" w:rsidP="00D9474F">
      <w:pPr>
        <w:jc w:val="both"/>
      </w:pPr>
    </w:p>
    <w:p w:rsidR="00A54EF7" w:rsidRPr="00C70C6F" w:rsidRDefault="00A6259A" w:rsidP="00D9474F">
      <w:pPr>
        <w:jc w:val="both"/>
        <w:rPr>
          <w:b/>
          <w:bCs/>
          <w:i/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>Výchovné a vzdělávací strategie</w:t>
      </w:r>
    </w:p>
    <w:p w:rsidR="00342C3B" w:rsidRPr="00342C3B" w:rsidRDefault="00342C3B" w:rsidP="00D9474F">
      <w:pPr>
        <w:jc w:val="both"/>
        <w:rPr>
          <w:bCs/>
          <w:i/>
          <w:color w:val="FF0000"/>
          <w:u w:val="single"/>
        </w:rPr>
      </w:pPr>
    </w:p>
    <w:p w:rsidR="00342C3B" w:rsidRDefault="004A33C8" w:rsidP="00D9474F">
      <w:pPr>
        <w:jc w:val="both"/>
      </w:pPr>
      <w:r w:rsidRPr="00342C3B">
        <w:rPr>
          <w:i/>
          <w:u w:val="single"/>
        </w:rPr>
        <w:t>Kompetence k učení:</w:t>
      </w:r>
      <w:r>
        <w:t xml:space="preserve"> </w:t>
      </w:r>
    </w:p>
    <w:p w:rsidR="00E11EC8" w:rsidRDefault="00E11EC8" w:rsidP="00D9474F">
      <w:pPr>
        <w:jc w:val="both"/>
      </w:pPr>
      <w:r>
        <w:t>U</w:t>
      </w:r>
      <w:r w:rsidR="004A33C8">
        <w:t xml:space="preserve">čitel </w:t>
      </w:r>
    </w:p>
    <w:p w:rsidR="00E11EC8" w:rsidRDefault="004A33C8" w:rsidP="00A21E27">
      <w:pPr>
        <w:numPr>
          <w:ilvl w:val="0"/>
          <w:numId w:val="7"/>
        </w:numPr>
        <w:jc w:val="both"/>
      </w:pPr>
      <w:r>
        <w:t xml:space="preserve">vede žáky ke zpracovávání informací, </w:t>
      </w:r>
    </w:p>
    <w:p w:rsidR="00E11EC8" w:rsidRDefault="004A33C8" w:rsidP="00A21E27">
      <w:pPr>
        <w:numPr>
          <w:ilvl w:val="0"/>
          <w:numId w:val="7"/>
        </w:numPr>
        <w:jc w:val="both"/>
      </w:pPr>
      <w:r>
        <w:t>vede žáky k užívání vhodné literatury</w:t>
      </w:r>
      <w:r w:rsidR="00081E6C">
        <w:t xml:space="preserve"> </w:t>
      </w:r>
      <w:r>
        <w:t>(atlasy,</w:t>
      </w:r>
      <w:r w:rsidR="00081E6C">
        <w:t xml:space="preserve"> </w:t>
      </w:r>
      <w:r>
        <w:t>klíče,</w:t>
      </w:r>
      <w:r w:rsidR="00081E6C">
        <w:t xml:space="preserve">…) </w:t>
      </w:r>
    </w:p>
    <w:p w:rsidR="00342C3B" w:rsidRDefault="00A21E27" w:rsidP="00D9474F">
      <w:pPr>
        <w:numPr>
          <w:ilvl w:val="0"/>
          <w:numId w:val="8"/>
        </w:numPr>
        <w:jc w:val="both"/>
      </w:pPr>
      <w:r>
        <w:t xml:space="preserve">vede žáky k tomu, aby </w:t>
      </w:r>
      <w:r w:rsidR="004A33C8">
        <w:t>informace tvořivě zpracováv</w:t>
      </w:r>
      <w:r>
        <w:t>ali</w:t>
      </w:r>
      <w:r w:rsidR="004A33C8">
        <w:t xml:space="preserve"> a </w:t>
      </w:r>
      <w:proofErr w:type="spellStart"/>
      <w:r w:rsidR="004A33C8">
        <w:t>využív</w:t>
      </w:r>
      <w:r>
        <w:t>vali</w:t>
      </w:r>
      <w:proofErr w:type="spellEnd"/>
      <w:r w:rsidR="004A33C8">
        <w:t xml:space="preserve"> je k dalšímu studiu (referáty, ročníkové práce</w:t>
      </w:r>
      <w:r>
        <w:t>)</w:t>
      </w:r>
    </w:p>
    <w:p w:rsidR="00A21E27" w:rsidRDefault="00A21E27" w:rsidP="00A21E27">
      <w:pPr>
        <w:ind w:left="360"/>
        <w:jc w:val="both"/>
      </w:pPr>
    </w:p>
    <w:p w:rsidR="00342C3B" w:rsidRDefault="004A33C8" w:rsidP="00D9474F">
      <w:pPr>
        <w:jc w:val="both"/>
      </w:pPr>
      <w:r w:rsidRPr="00342C3B">
        <w:rPr>
          <w:i/>
          <w:u w:val="single"/>
        </w:rPr>
        <w:t>Kompetence komunikativní</w:t>
      </w:r>
      <w:r w:rsidRPr="00342C3B">
        <w:rPr>
          <w:i/>
        </w:rPr>
        <w:t>:</w:t>
      </w:r>
      <w:r>
        <w:t xml:space="preserve"> </w:t>
      </w:r>
    </w:p>
    <w:p w:rsidR="00E11EC8" w:rsidRDefault="00E11EC8" w:rsidP="00D9474F">
      <w:pPr>
        <w:jc w:val="both"/>
      </w:pPr>
      <w:r>
        <w:t>U</w:t>
      </w:r>
      <w:r w:rsidR="004A33C8">
        <w:t xml:space="preserve">čitel </w:t>
      </w:r>
    </w:p>
    <w:p w:rsidR="00E11EC8" w:rsidRDefault="004A33C8" w:rsidP="00E11EC8">
      <w:pPr>
        <w:numPr>
          <w:ilvl w:val="0"/>
          <w:numId w:val="6"/>
        </w:numPr>
        <w:jc w:val="both"/>
      </w:pPr>
      <w:r>
        <w:t>vede žáky</w:t>
      </w:r>
      <w:r w:rsidR="00E11EC8">
        <w:t xml:space="preserve"> tak</w:t>
      </w:r>
      <w:r>
        <w:t>, aby kval</w:t>
      </w:r>
      <w:r w:rsidR="00E11EC8">
        <w:t xml:space="preserve">itně prezentovali své znalosti </w:t>
      </w:r>
      <w:r>
        <w:t xml:space="preserve">(ročníkové práce), </w:t>
      </w:r>
    </w:p>
    <w:p w:rsidR="004A33C8" w:rsidRDefault="004A33C8" w:rsidP="00E11EC8">
      <w:pPr>
        <w:numPr>
          <w:ilvl w:val="0"/>
          <w:numId w:val="6"/>
        </w:numPr>
        <w:jc w:val="both"/>
      </w:pPr>
      <w:r>
        <w:t>vede k přesnému, odbornému a logickému vyjadřování.</w:t>
      </w:r>
    </w:p>
    <w:p w:rsidR="00342C3B" w:rsidRDefault="004A33C8" w:rsidP="00D9474F">
      <w:pPr>
        <w:jc w:val="both"/>
      </w:pPr>
      <w:r w:rsidRPr="00342C3B">
        <w:rPr>
          <w:i/>
          <w:u w:val="single"/>
        </w:rPr>
        <w:lastRenderedPageBreak/>
        <w:t>Kompetence občanské</w:t>
      </w:r>
      <w:r w:rsidRPr="00342C3B">
        <w:rPr>
          <w:i/>
        </w:rPr>
        <w:t>:</w:t>
      </w:r>
      <w:r>
        <w:t xml:space="preserve"> </w:t>
      </w:r>
    </w:p>
    <w:p w:rsidR="00E11EC8" w:rsidRDefault="00E11EC8" w:rsidP="00D9474F">
      <w:pPr>
        <w:jc w:val="both"/>
      </w:pPr>
      <w:r>
        <w:t>U</w:t>
      </w:r>
      <w:r w:rsidR="004A33C8">
        <w:t xml:space="preserve">čitel </w:t>
      </w:r>
    </w:p>
    <w:p w:rsidR="00E11EC8" w:rsidRDefault="004A33C8" w:rsidP="00E11EC8">
      <w:pPr>
        <w:numPr>
          <w:ilvl w:val="0"/>
          <w:numId w:val="5"/>
        </w:numPr>
        <w:jc w:val="both"/>
      </w:pPr>
      <w:r>
        <w:t xml:space="preserve">dbá na bezpečnost práce v laboratoři, </w:t>
      </w:r>
    </w:p>
    <w:p w:rsidR="00E11EC8" w:rsidRDefault="004A33C8" w:rsidP="00E11EC8">
      <w:pPr>
        <w:numPr>
          <w:ilvl w:val="0"/>
          <w:numId w:val="5"/>
        </w:numPr>
        <w:jc w:val="both"/>
      </w:pPr>
      <w:r>
        <w:t xml:space="preserve">vede žáky k zodpovědnosti za své zdraví i zdraví ostatních, </w:t>
      </w:r>
    </w:p>
    <w:p w:rsidR="00E11EC8" w:rsidRDefault="004A33C8" w:rsidP="00E11EC8">
      <w:pPr>
        <w:numPr>
          <w:ilvl w:val="0"/>
          <w:numId w:val="5"/>
        </w:numPr>
        <w:jc w:val="both"/>
      </w:pPr>
      <w:r>
        <w:t xml:space="preserve">zdůrazňuje zásady </w:t>
      </w:r>
      <w:proofErr w:type="spellStart"/>
      <w:r>
        <w:t>předlékařské</w:t>
      </w:r>
      <w:proofErr w:type="spellEnd"/>
      <w:r>
        <w:t xml:space="preserve"> pomoci v případě úrazu</w:t>
      </w:r>
      <w:r w:rsidRPr="004A33C8">
        <w:t>.</w:t>
      </w:r>
      <w:r w:rsidR="00081E6C">
        <w:t xml:space="preserve"> </w:t>
      </w:r>
      <w:r w:rsidR="00E11EC8">
        <w:t>V</w:t>
      </w:r>
    </w:p>
    <w:p w:rsidR="004A33C8" w:rsidRDefault="00E11EC8" w:rsidP="00E11EC8">
      <w:pPr>
        <w:numPr>
          <w:ilvl w:val="0"/>
          <w:numId w:val="5"/>
        </w:numPr>
        <w:jc w:val="both"/>
      </w:pPr>
      <w:r>
        <w:t>v</w:t>
      </w:r>
      <w:r w:rsidR="004A33C8">
        <w:t>ede žáky k odmítavému posto</w:t>
      </w:r>
      <w:r w:rsidR="00342C3B">
        <w:t>ji k drogám a návykovým látkám.</w:t>
      </w:r>
    </w:p>
    <w:p w:rsidR="00342C3B" w:rsidRDefault="00342C3B" w:rsidP="00D9474F">
      <w:pPr>
        <w:jc w:val="both"/>
      </w:pPr>
    </w:p>
    <w:p w:rsidR="00342C3B" w:rsidRDefault="004F6DF3" w:rsidP="00D9474F">
      <w:pPr>
        <w:jc w:val="both"/>
      </w:pPr>
      <w:r w:rsidRPr="00342C3B">
        <w:rPr>
          <w:i/>
          <w:u w:val="single"/>
        </w:rPr>
        <w:t>Kompetence sociální a personální</w:t>
      </w:r>
      <w:r w:rsidRPr="00342C3B">
        <w:rPr>
          <w:i/>
        </w:rPr>
        <w:t>:</w:t>
      </w:r>
    </w:p>
    <w:p w:rsidR="00E11EC8" w:rsidRDefault="00E11EC8" w:rsidP="00D9474F">
      <w:pPr>
        <w:jc w:val="both"/>
      </w:pPr>
      <w:r>
        <w:t>U</w:t>
      </w:r>
      <w:r w:rsidR="004F6DF3">
        <w:t xml:space="preserve">čitel </w:t>
      </w:r>
    </w:p>
    <w:p w:rsidR="00E11EC8" w:rsidRDefault="004F6DF3" w:rsidP="00E11EC8">
      <w:pPr>
        <w:numPr>
          <w:ilvl w:val="0"/>
          <w:numId w:val="4"/>
        </w:numPr>
        <w:jc w:val="both"/>
      </w:pPr>
      <w:r>
        <w:t>zadává úkoly formou skupinové práce</w:t>
      </w:r>
      <w:r w:rsidR="00081E6C">
        <w:t>.</w:t>
      </w:r>
      <w:r>
        <w:t xml:space="preserve"> </w:t>
      </w:r>
    </w:p>
    <w:p w:rsidR="004F6DF3" w:rsidRDefault="004F6DF3" w:rsidP="00E11EC8">
      <w:pPr>
        <w:numPr>
          <w:ilvl w:val="0"/>
          <w:numId w:val="4"/>
        </w:numPr>
        <w:jc w:val="both"/>
      </w:pPr>
      <w:r w:rsidRPr="004A33C8">
        <w:t xml:space="preserve">do výuky zařazuje diskuzi, během níž má žák možnost prezentovat </w:t>
      </w:r>
      <w:r>
        <w:t>své názory na probíranou látku.</w:t>
      </w:r>
    </w:p>
    <w:p w:rsidR="00342C3B" w:rsidRDefault="00342C3B" w:rsidP="00D9474F">
      <w:pPr>
        <w:jc w:val="both"/>
      </w:pPr>
    </w:p>
    <w:p w:rsidR="00342C3B" w:rsidRDefault="004F6DF3" w:rsidP="00D9474F">
      <w:pPr>
        <w:jc w:val="both"/>
      </w:pPr>
      <w:r w:rsidRPr="00342C3B">
        <w:rPr>
          <w:i/>
          <w:u w:val="single"/>
        </w:rPr>
        <w:t>Kompetence k řešení problému</w:t>
      </w:r>
      <w:r w:rsidRPr="00342C3B">
        <w:rPr>
          <w:i/>
        </w:rPr>
        <w:t>:</w:t>
      </w:r>
      <w:r>
        <w:t xml:space="preserve"> </w:t>
      </w:r>
    </w:p>
    <w:p w:rsidR="00E11EC8" w:rsidRDefault="00E11EC8" w:rsidP="00D9474F">
      <w:pPr>
        <w:jc w:val="both"/>
      </w:pPr>
      <w:r>
        <w:t>Ž</w:t>
      </w:r>
      <w:r w:rsidR="004F6DF3">
        <w:t xml:space="preserve">áci </w:t>
      </w:r>
    </w:p>
    <w:p w:rsidR="00E11EC8" w:rsidRDefault="004F6DF3" w:rsidP="00E11EC8">
      <w:pPr>
        <w:numPr>
          <w:ilvl w:val="0"/>
          <w:numId w:val="3"/>
        </w:numPr>
        <w:jc w:val="both"/>
      </w:pPr>
      <w:r>
        <w:t xml:space="preserve">zpracovávají vybrané téma a vlastní výsledky prezentují a obhajují. </w:t>
      </w:r>
    </w:p>
    <w:p w:rsidR="00E11EC8" w:rsidRDefault="00E11EC8" w:rsidP="00E11EC8">
      <w:pPr>
        <w:numPr>
          <w:ilvl w:val="0"/>
          <w:numId w:val="3"/>
        </w:numPr>
        <w:jc w:val="both"/>
      </w:pPr>
      <w:r>
        <w:t>v</w:t>
      </w:r>
      <w:r w:rsidR="004F6DF3">
        <w:t>ytvář</w:t>
      </w:r>
      <w:r>
        <w:t>ej</w:t>
      </w:r>
      <w:r w:rsidR="004F6DF3">
        <w:t xml:space="preserve">í hypotézy, navrhují postupné kroky, ověřují správnost hypotézy. </w:t>
      </w:r>
    </w:p>
    <w:p w:rsidR="00E11EC8" w:rsidRDefault="00E11EC8" w:rsidP="00E11EC8">
      <w:pPr>
        <w:numPr>
          <w:ilvl w:val="0"/>
          <w:numId w:val="3"/>
        </w:numPr>
        <w:jc w:val="both"/>
      </w:pPr>
      <w:r>
        <w:t>k</w:t>
      </w:r>
      <w:r w:rsidR="004F6DF3">
        <w:t>riticky interpretuj</w:t>
      </w:r>
      <w:r w:rsidR="00081E6C">
        <w:t>í</w:t>
      </w:r>
      <w:r w:rsidR="004F6DF3">
        <w:t xml:space="preserve"> získané poznatky a zjištění a ověřuj</w:t>
      </w:r>
      <w:r w:rsidR="00081E6C">
        <w:t>í</w:t>
      </w:r>
      <w:r w:rsidR="004F6DF3">
        <w:t xml:space="preserve"> je. </w:t>
      </w:r>
    </w:p>
    <w:p w:rsidR="004F6DF3" w:rsidRDefault="00E11EC8" w:rsidP="00E11EC8">
      <w:pPr>
        <w:numPr>
          <w:ilvl w:val="0"/>
          <w:numId w:val="3"/>
        </w:numPr>
        <w:jc w:val="both"/>
      </w:pPr>
      <w:r>
        <w:t>f</w:t>
      </w:r>
      <w:r w:rsidR="004F6DF3">
        <w:t>ormuluj</w:t>
      </w:r>
      <w:r w:rsidR="00081E6C">
        <w:t>í</w:t>
      </w:r>
      <w:r w:rsidR="004F6DF3">
        <w:t xml:space="preserve"> a obhajuj</w:t>
      </w:r>
      <w:r w:rsidR="00081E6C">
        <w:t>í</w:t>
      </w:r>
      <w:r w:rsidR="004F6DF3">
        <w:t xml:space="preserve"> podložené závěry. </w:t>
      </w:r>
    </w:p>
    <w:p w:rsidR="00342C3B" w:rsidRDefault="00342C3B" w:rsidP="00D9474F">
      <w:pPr>
        <w:jc w:val="both"/>
      </w:pPr>
    </w:p>
    <w:p w:rsidR="00342C3B" w:rsidRDefault="004F6DF3" w:rsidP="00D9474F">
      <w:pPr>
        <w:jc w:val="both"/>
        <w:rPr>
          <w:i/>
        </w:rPr>
      </w:pPr>
      <w:r w:rsidRPr="00342C3B">
        <w:rPr>
          <w:i/>
          <w:u w:val="single"/>
        </w:rPr>
        <w:t>Kompetence k podnikavosti</w:t>
      </w:r>
      <w:r w:rsidRPr="00342C3B">
        <w:rPr>
          <w:i/>
        </w:rPr>
        <w:t>:</w:t>
      </w:r>
    </w:p>
    <w:p w:rsidR="00E11EC8" w:rsidRDefault="00E11EC8" w:rsidP="00E11EC8">
      <w:pPr>
        <w:jc w:val="both"/>
      </w:pPr>
      <w:r>
        <w:t>U</w:t>
      </w:r>
      <w:r w:rsidR="004F6DF3">
        <w:t xml:space="preserve">čitel </w:t>
      </w:r>
    </w:p>
    <w:p w:rsidR="00E11EC8" w:rsidRDefault="004F6DF3" w:rsidP="00E11EC8">
      <w:pPr>
        <w:numPr>
          <w:ilvl w:val="0"/>
          <w:numId w:val="2"/>
        </w:numPr>
        <w:jc w:val="both"/>
      </w:pPr>
      <w:r>
        <w:t xml:space="preserve">zadáním seminární práce či referátu vede žáky k vyhledávání odborných materiálů, ke konzultacím s odborníky. </w:t>
      </w:r>
    </w:p>
    <w:p w:rsidR="004F6DF3" w:rsidRDefault="00E11EC8" w:rsidP="00E11EC8">
      <w:pPr>
        <w:numPr>
          <w:ilvl w:val="0"/>
          <w:numId w:val="2"/>
        </w:numPr>
        <w:jc w:val="both"/>
      </w:pPr>
      <w:r>
        <w:t>p</w:t>
      </w:r>
      <w:r w:rsidR="004F6DF3">
        <w:t>odněcuje vlastní aktivitu žáků se zaměřením na rozvoj v osobním i profesním životě.</w:t>
      </w:r>
    </w:p>
    <w:sectPr w:rsidR="004F6DF3" w:rsidSect="00A54EF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1B3"/>
    <w:multiLevelType w:val="hybridMultilevel"/>
    <w:tmpl w:val="59D0FF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B71EB3"/>
    <w:multiLevelType w:val="hybridMultilevel"/>
    <w:tmpl w:val="F05A4C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6B671F"/>
    <w:multiLevelType w:val="hybridMultilevel"/>
    <w:tmpl w:val="A1B409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070444"/>
    <w:multiLevelType w:val="hybridMultilevel"/>
    <w:tmpl w:val="A828B3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DD55BC"/>
    <w:multiLevelType w:val="hybridMultilevel"/>
    <w:tmpl w:val="8C8EB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7A2094"/>
    <w:multiLevelType w:val="hybridMultilevel"/>
    <w:tmpl w:val="2EC6D6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2160B3"/>
    <w:multiLevelType w:val="hybridMultilevel"/>
    <w:tmpl w:val="E0469A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2933A00"/>
    <w:multiLevelType w:val="hybridMultilevel"/>
    <w:tmpl w:val="BA38A6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50C0B"/>
    <w:rsid w:val="00042868"/>
    <w:rsid w:val="00081E6C"/>
    <w:rsid w:val="000D6382"/>
    <w:rsid w:val="00151E10"/>
    <w:rsid w:val="0031069A"/>
    <w:rsid w:val="00342C3B"/>
    <w:rsid w:val="00350C0B"/>
    <w:rsid w:val="003D0C9B"/>
    <w:rsid w:val="004A33C8"/>
    <w:rsid w:val="004F6DF3"/>
    <w:rsid w:val="006159FA"/>
    <w:rsid w:val="0066417B"/>
    <w:rsid w:val="00764C6E"/>
    <w:rsid w:val="008E15FE"/>
    <w:rsid w:val="0094350D"/>
    <w:rsid w:val="00A21E27"/>
    <w:rsid w:val="00A54EF7"/>
    <w:rsid w:val="00A6259A"/>
    <w:rsid w:val="00AC4747"/>
    <w:rsid w:val="00C70C6F"/>
    <w:rsid w:val="00CB145C"/>
    <w:rsid w:val="00D9474F"/>
    <w:rsid w:val="00DE3FBF"/>
    <w:rsid w:val="00E11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F6DF3"/>
    <w:rPr>
      <w:sz w:val="24"/>
      <w:szCs w:val="24"/>
    </w:rPr>
  </w:style>
  <w:style w:type="paragraph" w:styleId="Nadpis1">
    <w:name w:val="heading 1"/>
    <w:basedOn w:val="Normln"/>
    <w:next w:val="Normln"/>
    <w:qFormat/>
    <w:rsid w:val="00A54EF7"/>
    <w:pPr>
      <w:keepNext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GZWR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mankova</dc:creator>
  <cp:lastModifiedBy>Luděk Štíbr</cp:lastModifiedBy>
  <cp:revision>2</cp:revision>
  <dcterms:created xsi:type="dcterms:W3CDTF">2012-09-20T11:04:00Z</dcterms:created>
  <dcterms:modified xsi:type="dcterms:W3CDTF">2012-09-20T11:04:00Z</dcterms:modified>
</cp:coreProperties>
</file>